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E9" w:rsidRPr="009F7D49" w:rsidRDefault="00385AD7">
      <w:pPr>
        <w:rPr>
          <w:sz w:val="32"/>
          <w:szCs w:val="32"/>
        </w:rPr>
      </w:pPr>
      <w:proofErr w:type="gramStart"/>
      <w:r w:rsidRPr="009F7D49">
        <w:rPr>
          <w:sz w:val="32"/>
          <w:szCs w:val="32"/>
        </w:rPr>
        <w:t>191121</w:t>
      </w:r>
      <w:proofErr w:type="gramEnd"/>
      <w:r w:rsidRPr="009F7D49">
        <w:rPr>
          <w:sz w:val="32"/>
          <w:szCs w:val="32"/>
        </w:rPr>
        <w:t xml:space="preserve"> </w:t>
      </w:r>
    </w:p>
    <w:p w:rsidR="00385AD7" w:rsidRDefault="00385AD7"/>
    <w:p w:rsidR="00CE612A" w:rsidRDefault="00CE612A">
      <w:bookmarkStart w:id="0" w:name="_GoBack"/>
      <w:bookmarkEnd w:id="0"/>
    </w:p>
    <w:p w:rsidR="00CE612A" w:rsidRPr="009F7D49" w:rsidRDefault="00CE612A">
      <w:pPr>
        <w:rPr>
          <w:b/>
          <w:bCs/>
        </w:rPr>
      </w:pPr>
      <w:r w:rsidRPr="009F7D49">
        <w:rPr>
          <w:b/>
          <w:bCs/>
        </w:rPr>
        <w:t>Gällande enkät Fair Action</w:t>
      </w:r>
    </w:p>
    <w:p w:rsidR="00CE612A" w:rsidRDefault="00CE612A"/>
    <w:p w:rsidR="00CE612A" w:rsidRDefault="00CE612A">
      <w:r>
        <w:t xml:space="preserve">Vi </w:t>
      </w:r>
      <w:r w:rsidR="009F7D49">
        <w:t>på</w:t>
      </w:r>
      <w:r>
        <w:t xml:space="preserve"> företaget Gudrun Sjödén har valt en annan väg gällande den </w:t>
      </w:r>
      <w:proofErr w:type="spellStart"/>
      <w:r>
        <w:t>sk</w:t>
      </w:r>
      <w:proofErr w:type="spellEnd"/>
      <w:r>
        <w:t xml:space="preserve"> transparensen i vår tillverkning i </w:t>
      </w:r>
      <w:proofErr w:type="spellStart"/>
      <w:r>
        <w:t>sk</w:t>
      </w:r>
      <w:proofErr w:type="spellEnd"/>
      <w:r>
        <w:t xml:space="preserve"> </w:t>
      </w:r>
      <w:proofErr w:type="spellStart"/>
      <w:r>
        <w:t>riskländer</w:t>
      </w:r>
      <w:proofErr w:type="spellEnd"/>
      <w:r>
        <w:t>. Vi har under företagets historia valt att sätt</w:t>
      </w:r>
      <w:r w:rsidR="009F7D49">
        <w:t>a</w:t>
      </w:r>
      <w:r>
        <w:t xml:space="preserve"> kommunikationen med vår kund i centrum. Inte valt att</w:t>
      </w:r>
      <w:r w:rsidR="009F7D49">
        <w:t>,</w:t>
      </w:r>
      <w:r>
        <w:t xml:space="preserve"> som privatägt företag</w:t>
      </w:r>
      <w:r w:rsidR="009F7D49">
        <w:t>,</w:t>
      </w:r>
      <w:r>
        <w:t xml:space="preserve"> berätta detaljmässigt var och hur vår tillverkning sker.</w:t>
      </w:r>
    </w:p>
    <w:p w:rsidR="00CE612A" w:rsidRDefault="00CE612A">
      <w:r>
        <w:t xml:space="preserve">Vår tillverkning kan vara hantverksmässig blocktryckning i en by i </w:t>
      </w:r>
      <w:proofErr w:type="spellStart"/>
      <w:r>
        <w:t>Bagru</w:t>
      </w:r>
      <w:proofErr w:type="spellEnd"/>
      <w:r>
        <w:t xml:space="preserve">, Indien eller på ett mindre stickeri i </w:t>
      </w:r>
      <w:proofErr w:type="spellStart"/>
      <w:r>
        <w:t>Dongguan</w:t>
      </w:r>
      <w:proofErr w:type="spellEnd"/>
      <w:r>
        <w:t xml:space="preserve">, Södra Kina eller hos engagerade ekologiska trikåfabriker i Grekland och Bulgarien. Väldigt många är </w:t>
      </w:r>
      <w:r w:rsidR="009F7D49">
        <w:t>mindre</w:t>
      </w:r>
      <w:r>
        <w:t xml:space="preserve"> familjeägda fabriker</w:t>
      </w:r>
      <w:r w:rsidR="009F7D49">
        <w:t>,</w:t>
      </w:r>
      <w:r>
        <w:t xml:space="preserve"> där textil tillverkning är första steget </w:t>
      </w:r>
      <w:r w:rsidR="009F7D49">
        <w:t xml:space="preserve">för en människa att gå </w:t>
      </w:r>
      <w:r>
        <w:t>från att vara bonde till att få en inkomst</w:t>
      </w:r>
      <w:r w:rsidR="009F7D49">
        <w:t>.</w:t>
      </w:r>
      <w:r>
        <w:t xml:space="preserve"> </w:t>
      </w:r>
      <w:r w:rsidR="009F7D49">
        <w:t>Familjen får en stabil inkomst och</w:t>
      </w:r>
      <w:r>
        <w:t xml:space="preserve"> barnen får gå i skolan.</w:t>
      </w:r>
      <w:r w:rsidR="009F7D49">
        <w:t xml:space="preserve"> Vi engagerar oss också i projekt som stöder en mer hållbar utveckling i området.</w:t>
      </w:r>
      <w:r w:rsidR="00283C01">
        <w:t xml:space="preserve"> Läs mera på vår hemsida och i våra kataloger.</w:t>
      </w:r>
    </w:p>
    <w:p w:rsidR="00CE612A" w:rsidRDefault="00CE612A"/>
    <w:p w:rsidR="00CE612A" w:rsidRDefault="00CE612A">
      <w:r>
        <w:t>Vi är också medlemmar i ett nätverk (</w:t>
      </w:r>
      <w:proofErr w:type="spellStart"/>
      <w:r w:rsidR="00134430">
        <w:t>Amfori</w:t>
      </w:r>
      <w:proofErr w:type="spellEnd"/>
      <w:r w:rsidR="00134430">
        <w:t>/</w:t>
      </w:r>
      <w:proofErr w:type="spellStart"/>
      <w:r w:rsidR="00134430">
        <w:t>BSCI</w:t>
      </w:r>
      <w:proofErr w:type="spellEnd"/>
      <w:r>
        <w:t>) som sköter kontroll</w:t>
      </w:r>
      <w:r w:rsidR="009F7D49">
        <w:t>en</w:t>
      </w:r>
      <w:r>
        <w:t xml:space="preserve"> hos fabrikerna utifrån våra och nätverkets regelverk. Vi känner oss trygga med den support vi får via detta nätverk. Många lagar i EU och i </w:t>
      </w:r>
      <w:r w:rsidR="009F7D49">
        <w:t>tillverknings</w:t>
      </w:r>
      <w:r>
        <w:t>länder</w:t>
      </w:r>
      <w:r w:rsidR="009F7D49">
        <w:t>na</w:t>
      </w:r>
      <w:r>
        <w:t xml:space="preserve"> </w:t>
      </w:r>
      <w:r w:rsidR="009F7D49">
        <w:t>som måste följas</w:t>
      </w:r>
      <w:r>
        <w:t xml:space="preserve"> ett </w:t>
      </w:r>
      <w:r w:rsidR="009F7D49">
        <w:t>korrekt</w:t>
      </w:r>
      <w:r>
        <w:t xml:space="preserve"> sätt. </w:t>
      </w:r>
      <w:r w:rsidR="00283C01">
        <w:t>D</w:t>
      </w:r>
      <w:r>
        <w:t xml:space="preserve">essa människor </w:t>
      </w:r>
      <w:r w:rsidR="00283C01">
        <w:t xml:space="preserve">vill också </w:t>
      </w:r>
      <w:r>
        <w:t>få ett gott liv med miljömässigt korrekt tillverkning i sitt land.</w:t>
      </w:r>
    </w:p>
    <w:p w:rsidR="00CE612A" w:rsidRDefault="00CE612A"/>
    <w:p w:rsidR="00CE612A" w:rsidRDefault="00CE612A">
      <w:r>
        <w:t>Under årens lopp har vi många gånger blivit kopierade av företag i Tyskland, Kina och andra länder. Med den hastighet som allting sker</w:t>
      </w:r>
      <w:r w:rsidR="00283C01">
        <w:t xml:space="preserve"> numera</w:t>
      </w:r>
      <w:r>
        <w:t xml:space="preserve"> innebär det en stor risk att hela tiden publicera namn och kontaktuppgifter på våra leverantörer där vem som helst kan på ett enkelt sätt kopiera vad vi utvecklat och satt i tillverkning. Vi har inte som mindre företag möjlighet att nyutveckla design och tillverkning med den hastighet som då krävs</w:t>
      </w:r>
      <w:r w:rsidR="009F7D49">
        <w:t xml:space="preserve"> om risken att mindre nogräknade </w:t>
      </w:r>
      <w:r w:rsidR="00283C01">
        <w:t xml:space="preserve">företag </w:t>
      </w:r>
      <w:r w:rsidR="009F7D49">
        <w:t>gör kopior av vår design</w:t>
      </w:r>
      <w:r>
        <w:t>.</w:t>
      </w:r>
    </w:p>
    <w:p w:rsidR="00CE612A" w:rsidRDefault="00CE612A"/>
    <w:p w:rsidR="00CE612A" w:rsidRPr="00283C01" w:rsidRDefault="00CE612A">
      <w:pPr>
        <w:rPr>
          <w:b/>
          <w:bCs/>
        </w:rPr>
      </w:pPr>
      <w:r w:rsidRPr="00283C01">
        <w:rPr>
          <w:b/>
          <w:bCs/>
        </w:rPr>
        <w:t>Tack för att du läste och försöker förstå hur vi hos oss tänker!</w:t>
      </w:r>
    </w:p>
    <w:p w:rsidR="00CE612A" w:rsidRDefault="00CE612A"/>
    <w:p w:rsidR="00CE612A" w:rsidRDefault="00CE612A">
      <w:r>
        <w:t xml:space="preserve">Gudrun Sjödén </w:t>
      </w:r>
    </w:p>
    <w:p w:rsidR="00CE612A" w:rsidRDefault="00CE612A">
      <w:r>
        <w:t>VD och grundare</w:t>
      </w:r>
    </w:p>
    <w:p w:rsidR="00CE612A" w:rsidRDefault="00CE612A"/>
    <w:p w:rsidR="00CE612A" w:rsidRDefault="00CE612A"/>
    <w:sectPr w:rsidR="00CE612A" w:rsidSect="005953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D7"/>
    <w:rsid w:val="00134430"/>
    <w:rsid w:val="00283C01"/>
    <w:rsid w:val="00385AD7"/>
    <w:rsid w:val="004913EE"/>
    <w:rsid w:val="00595358"/>
    <w:rsid w:val="009F7D49"/>
    <w:rsid w:val="00A10253"/>
    <w:rsid w:val="00BC0ABB"/>
    <w:rsid w:val="00C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9E460"/>
  <w15:chartTrackingRefBased/>
  <w15:docId w15:val="{6A0C8FB1-4B91-6142-987F-16CA6CC1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Sjödén</dc:creator>
  <cp:keywords/>
  <dc:description/>
  <cp:lastModifiedBy>Monica Ekevik-Hedman</cp:lastModifiedBy>
  <cp:revision>6</cp:revision>
  <dcterms:created xsi:type="dcterms:W3CDTF">2019-11-21T06:18:00Z</dcterms:created>
  <dcterms:modified xsi:type="dcterms:W3CDTF">2019-11-21T08:11:00Z</dcterms:modified>
</cp:coreProperties>
</file>